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9626" w14:textId="77777777" w:rsidR="008B3DD6" w:rsidRPr="00E821A5" w:rsidRDefault="00D86D63" w:rsidP="00D86D63">
      <w:pPr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فرم کووید 19 جدید</w:t>
      </w:r>
    </w:p>
    <w:tbl>
      <w:tblPr>
        <w:tblStyle w:val="TableGrid"/>
        <w:tblpPr w:leftFromText="180" w:rightFromText="180" w:vertAnchor="text" w:horzAnchor="page" w:tblpX="313" w:tblpY="648"/>
        <w:bidiVisual/>
        <w:tblW w:w="3543" w:type="dxa"/>
        <w:tblLook w:val="04A0" w:firstRow="1" w:lastRow="0" w:firstColumn="1" w:lastColumn="0" w:noHBand="0" w:noVBand="1"/>
      </w:tblPr>
      <w:tblGrid>
        <w:gridCol w:w="1700"/>
        <w:gridCol w:w="1843"/>
      </w:tblGrid>
      <w:tr w:rsidR="008B3DD6" w14:paraId="2C5BEA93" w14:textId="77777777" w:rsidTr="008B3DD6"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5D441482" w14:textId="77777777" w:rsidR="008B3DD6" w:rsidRPr="008B3DD6" w:rsidRDefault="008B3DD6" w:rsidP="008B3DD6">
            <w:pPr>
              <w:spacing w:line="480" w:lineRule="auto"/>
              <w:jc w:val="center"/>
              <w:rPr>
                <w:rFonts w:cs="2  Nazanin"/>
                <w:b/>
                <w:bCs/>
                <w:rtl/>
              </w:rPr>
            </w:pPr>
            <w:r w:rsidRPr="008B3DD6">
              <w:rPr>
                <w:rFonts w:cs="2  Nazanin" w:hint="cs"/>
                <w:b/>
                <w:bCs/>
                <w:rtl/>
              </w:rPr>
              <w:t>نام پدر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17D39DDD" w14:textId="77777777" w:rsidR="008B3DD6" w:rsidRPr="008B3DD6" w:rsidRDefault="008B3DD6" w:rsidP="008B3DD6">
            <w:pPr>
              <w:spacing w:line="480" w:lineRule="auto"/>
              <w:rPr>
                <w:rFonts w:cs="2  Nazanin"/>
                <w:b/>
                <w:bCs/>
                <w:rtl/>
              </w:rPr>
            </w:pPr>
          </w:p>
        </w:tc>
      </w:tr>
      <w:tr w:rsidR="008B3DD6" w14:paraId="217FF432" w14:textId="77777777" w:rsidTr="008B3DD6">
        <w:tc>
          <w:tcPr>
            <w:tcW w:w="17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5D42C139" w14:textId="77777777" w:rsidR="008B3DD6" w:rsidRPr="008B3DD6" w:rsidRDefault="008B3DD6" w:rsidP="008B3DD6">
            <w:pPr>
              <w:spacing w:line="480" w:lineRule="auto"/>
              <w:jc w:val="center"/>
              <w:rPr>
                <w:rFonts w:cs="2  Nazanin"/>
                <w:b/>
                <w:bCs/>
                <w:rtl/>
              </w:rPr>
            </w:pPr>
            <w:r w:rsidRPr="008B3DD6">
              <w:rPr>
                <w:rFonts w:cs="2  Nazanin" w:hint="cs"/>
                <w:b/>
                <w:bCs/>
                <w:rtl/>
              </w:rPr>
              <w:t>سن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64FB8DE8" w14:textId="77777777" w:rsidR="008B3DD6" w:rsidRPr="008B3DD6" w:rsidRDefault="008B3DD6" w:rsidP="008B3DD6">
            <w:pPr>
              <w:spacing w:line="480" w:lineRule="auto"/>
              <w:rPr>
                <w:rFonts w:cs="2  Nazanin"/>
                <w:b/>
                <w:bCs/>
                <w:rtl/>
              </w:rPr>
            </w:pPr>
          </w:p>
        </w:tc>
      </w:tr>
      <w:tr w:rsidR="008B3DD6" w14:paraId="1FF335E2" w14:textId="77777777" w:rsidTr="008B3DD6">
        <w:tc>
          <w:tcPr>
            <w:tcW w:w="17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44C7DFC1" w14:textId="77777777" w:rsidR="008B3DD6" w:rsidRPr="008B3DD6" w:rsidRDefault="008B3DD6" w:rsidP="008B3DD6">
            <w:pPr>
              <w:spacing w:line="480" w:lineRule="auto"/>
              <w:jc w:val="center"/>
              <w:rPr>
                <w:rFonts w:cs="2  Nazanin"/>
                <w:b/>
                <w:bCs/>
                <w:rtl/>
              </w:rPr>
            </w:pPr>
            <w:r w:rsidRPr="008B3DD6">
              <w:rPr>
                <w:rFonts w:cs="2  Nazanin" w:hint="cs"/>
                <w:b/>
                <w:bCs/>
                <w:rtl/>
              </w:rPr>
              <w:t>موبایل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42DFD4CB" w14:textId="77777777" w:rsidR="008B3DD6" w:rsidRPr="008B3DD6" w:rsidRDefault="008B3DD6" w:rsidP="008B3DD6">
            <w:pPr>
              <w:spacing w:line="480" w:lineRule="auto"/>
              <w:rPr>
                <w:rFonts w:cs="2  Nazanin"/>
                <w:b/>
                <w:bCs/>
                <w:rtl/>
              </w:rPr>
            </w:pPr>
          </w:p>
        </w:tc>
      </w:tr>
      <w:tr w:rsidR="008B3DD6" w14:paraId="52A67634" w14:textId="77777777" w:rsidTr="008B3DD6">
        <w:trPr>
          <w:trHeight w:val="1075"/>
        </w:trPr>
        <w:tc>
          <w:tcPr>
            <w:tcW w:w="17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5066D32D" w14:textId="77777777" w:rsidR="008B3DD6" w:rsidRPr="008B3DD6" w:rsidRDefault="008B3DD6" w:rsidP="008B3DD6">
            <w:pPr>
              <w:spacing w:line="480" w:lineRule="auto"/>
              <w:jc w:val="center"/>
              <w:rPr>
                <w:rFonts w:cs="2  Nazanin"/>
                <w:b/>
                <w:bCs/>
                <w:rtl/>
              </w:rPr>
            </w:pPr>
            <w:r w:rsidRPr="008B3DD6">
              <w:rPr>
                <w:rFonts w:cs="2  Nazanin" w:hint="cs"/>
                <w:b/>
                <w:bCs/>
                <w:sz w:val="20"/>
                <w:szCs w:val="20"/>
                <w:rtl/>
              </w:rPr>
              <w:t>تطابق سکونت با گزارش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13C04868" w14:textId="77777777" w:rsidR="008B3DD6" w:rsidRPr="008B3DD6" w:rsidRDefault="008B3DD6" w:rsidP="008B3DD6">
            <w:pPr>
              <w:spacing w:line="480" w:lineRule="auto"/>
              <w:rPr>
                <w:rFonts w:cs="2  Nazanin"/>
                <w:b/>
                <w:bCs/>
                <w:rtl/>
              </w:rPr>
            </w:pPr>
          </w:p>
        </w:tc>
      </w:tr>
      <w:tr w:rsidR="008B3DD6" w14:paraId="46FBAF46" w14:textId="77777777" w:rsidTr="008B3DD6">
        <w:trPr>
          <w:trHeight w:val="707"/>
        </w:trPr>
        <w:tc>
          <w:tcPr>
            <w:tcW w:w="170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57117A1D" w14:textId="77777777" w:rsidR="008B3DD6" w:rsidRPr="008B3DD6" w:rsidRDefault="008B3DD6" w:rsidP="008B3DD6">
            <w:pPr>
              <w:spacing w:line="4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شهرستان سکونت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86807A" w14:textId="77777777" w:rsidR="008B3DD6" w:rsidRPr="008B3DD6" w:rsidRDefault="008B3DD6" w:rsidP="008B3DD6">
            <w:pPr>
              <w:spacing w:line="480" w:lineRule="auto"/>
              <w:rPr>
                <w:rFonts w:cs="2  Nazanin"/>
                <w:b/>
                <w:bCs/>
                <w:rtl/>
              </w:rPr>
            </w:pPr>
          </w:p>
        </w:tc>
      </w:tr>
    </w:tbl>
    <w:p w14:paraId="407FD9EF" w14:textId="77777777" w:rsidR="00E821A5" w:rsidRPr="00E821A5" w:rsidRDefault="00747AB9" w:rsidP="00E821A5">
      <w:pPr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1-</w:t>
      </w:r>
      <w:r w:rsidR="00E821A5" w:rsidRPr="00E821A5">
        <w:rPr>
          <w:rFonts w:cs="2  Nazanin" w:hint="cs"/>
          <w:b/>
          <w:bCs/>
          <w:sz w:val="24"/>
          <w:szCs w:val="24"/>
          <w:rtl/>
        </w:rPr>
        <w:t>اطلاعات دموگرافیک</w:t>
      </w:r>
      <w:r w:rsidR="008B3DD6">
        <w:rPr>
          <w:rFonts w:cs="2  Nazanin" w:hint="cs"/>
          <w:b/>
          <w:bCs/>
          <w:sz w:val="24"/>
          <w:szCs w:val="24"/>
          <w:rtl/>
        </w:rPr>
        <w:t xml:space="preserve">             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2977" w:type="dxa"/>
        <w:tblLook w:val="04A0" w:firstRow="1" w:lastRow="0" w:firstColumn="1" w:lastColumn="0" w:noHBand="0" w:noVBand="1"/>
      </w:tblPr>
      <w:tblGrid>
        <w:gridCol w:w="992"/>
        <w:gridCol w:w="1985"/>
      </w:tblGrid>
      <w:tr w:rsidR="00E821A5" w14:paraId="0B956AC0" w14:textId="77777777" w:rsidTr="008B3DD6"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03D886EF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  <w:r w:rsidRPr="00E821A5">
              <w:rPr>
                <w:rFonts w:cs="2  Nazanin" w:hint="cs"/>
                <w:b/>
                <w:bCs/>
                <w:rtl/>
              </w:rPr>
              <w:t>نام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24BD41E3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E821A5" w14:paraId="48D65750" w14:textId="77777777" w:rsidTr="008B3DD6"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7E2CED96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  <w:r w:rsidRPr="00E821A5">
              <w:rPr>
                <w:rFonts w:cs="2  Nazanin" w:hint="cs"/>
                <w:b/>
                <w:bCs/>
                <w:rtl/>
              </w:rPr>
              <w:t>ملیت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1CA38948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E821A5" w14:paraId="383790BB" w14:textId="77777777" w:rsidTr="008B3DD6"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61E06ED4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  <w:r w:rsidRPr="00E821A5">
              <w:rPr>
                <w:rFonts w:cs="2  Nazanin" w:hint="cs"/>
                <w:b/>
                <w:bCs/>
                <w:rtl/>
              </w:rPr>
              <w:t>جنسیت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7A08A1E4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E821A5" w14:paraId="476C54B2" w14:textId="77777777" w:rsidTr="008B3DD6"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46B814CC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  <w:r w:rsidRPr="00E821A5">
              <w:rPr>
                <w:rFonts w:cs="2  Nazanin" w:hint="cs"/>
                <w:b/>
                <w:bCs/>
                <w:rtl/>
              </w:rPr>
              <w:t>شغل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1F02BF29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E821A5" w14:paraId="07BB80FF" w14:textId="77777777" w:rsidTr="008B3DD6"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21FA1179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  <w:r w:rsidRPr="008B3DD6">
              <w:rPr>
                <w:rFonts w:cs="2  Nazanin" w:hint="cs"/>
                <w:b/>
                <w:bCs/>
                <w:rtl/>
              </w:rPr>
              <w:t>استان سکونت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117D1C83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E821A5" w14:paraId="2362B8BB" w14:textId="77777777" w:rsidTr="008B3DD6"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3F505AFA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  <w:r w:rsidRPr="00E821A5">
              <w:rPr>
                <w:rFonts w:cs="2  Nazanin" w:hint="cs"/>
                <w:b/>
                <w:bCs/>
                <w:rtl/>
              </w:rPr>
              <w:t>ادرس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BF0656" w14:textId="77777777" w:rsidR="00E821A5" w:rsidRPr="00E821A5" w:rsidRDefault="00E821A5" w:rsidP="008B3DD6">
            <w:pPr>
              <w:spacing w:line="36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6"/>
        <w:bidiVisual/>
        <w:tblW w:w="3260" w:type="dxa"/>
        <w:tblLook w:val="04A0" w:firstRow="1" w:lastRow="0" w:firstColumn="1" w:lastColumn="0" w:noHBand="0" w:noVBand="1"/>
      </w:tblPr>
      <w:tblGrid>
        <w:gridCol w:w="1701"/>
        <w:gridCol w:w="1559"/>
      </w:tblGrid>
      <w:tr w:rsidR="008B3DD6" w14:paraId="64C0B2C0" w14:textId="77777777" w:rsidTr="008B3DD6"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1D55AD36" w14:textId="77777777" w:rsidR="00E821A5" w:rsidRPr="008B3DD6" w:rsidRDefault="00E821A5" w:rsidP="008B3DD6">
            <w:pPr>
              <w:spacing w:line="600" w:lineRule="auto"/>
              <w:jc w:val="center"/>
              <w:rPr>
                <w:rFonts w:cs="2  Nazanin"/>
                <w:b/>
                <w:bCs/>
                <w:rtl/>
              </w:rPr>
            </w:pPr>
            <w:r w:rsidRPr="008B3DD6">
              <w:rPr>
                <w:rFonts w:cs="2  Nazanin" w:hint="cs"/>
                <w:b/>
                <w:bCs/>
                <w:rtl/>
              </w:rPr>
              <w:t>نام خانوادگی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7AE2AAD5" w14:textId="77777777" w:rsidR="00E821A5" w:rsidRPr="008B3DD6" w:rsidRDefault="00E821A5" w:rsidP="008B3DD6">
            <w:pPr>
              <w:spacing w:line="600" w:lineRule="auto"/>
              <w:rPr>
                <w:rFonts w:cs="2  Nazanin"/>
                <w:b/>
                <w:bCs/>
                <w:rtl/>
              </w:rPr>
            </w:pPr>
          </w:p>
        </w:tc>
      </w:tr>
      <w:tr w:rsidR="008B3DD6" w14:paraId="46EDA580" w14:textId="77777777" w:rsidTr="008B3DD6"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4F9655E0" w14:textId="77777777" w:rsidR="00E821A5" w:rsidRPr="008B3DD6" w:rsidRDefault="00E821A5" w:rsidP="008B3DD6">
            <w:pPr>
              <w:spacing w:line="600" w:lineRule="auto"/>
              <w:jc w:val="center"/>
              <w:rPr>
                <w:rFonts w:cs="2  Nazanin"/>
                <w:b/>
                <w:bCs/>
                <w:rtl/>
              </w:rPr>
            </w:pPr>
            <w:r w:rsidRPr="008B3DD6">
              <w:rPr>
                <w:rFonts w:cs="2  Nazanin" w:hint="cs"/>
                <w:b/>
                <w:bCs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55696251" w14:textId="77777777" w:rsidR="00E821A5" w:rsidRPr="008B3DD6" w:rsidRDefault="00E821A5" w:rsidP="008B3DD6">
            <w:pPr>
              <w:spacing w:line="600" w:lineRule="auto"/>
              <w:rPr>
                <w:rFonts w:cs="2  Nazanin"/>
                <w:b/>
                <w:bCs/>
                <w:rtl/>
              </w:rPr>
            </w:pPr>
          </w:p>
        </w:tc>
      </w:tr>
      <w:tr w:rsidR="008B3DD6" w14:paraId="26ADD675" w14:textId="77777777" w:rsidTr="008B3DD6"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25F304CE" w14:textId="77777777" w:rsidR="00E821A5" w:rsidRPr="008B3DD6" w:rsidRDefault="00E821A5" w:rsidP="008B3DD6">
            <w:pPr>
              <w:spacing w:line="600" w:lineRule="auto"/>
              <w:jc w:val="center"/>
              <w:rPr>
                <w:rFonts w:cs="2  Nazanin"/>
                <w:b/>
                <w:bCs/>
                <w:rtl/>
              </w:rPr>
            </w:pPr>
            <w:r w:rsidRPr="008B3DD6">
              <w:rPr>
                <w:rFonts w:cs="2  Nazanin" w:hint="cs"/>
                <w:b/>
                <w:bCs/>
                <w:rtl/>
              </w:rPr>
              <w:t>تلفن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770C1C7D" w14:textId="77777777" w:rsidR="00E821A5" w:rsidRPr="008B3DD6" w:rsidRDefault="00E821A5" w:rsidP="008B3DD6">
            <w:pPr>
              <w:spacing w:line="600" w:lineRule="auto"/>
              <w:rPr>
                <w:rFonts w:cs="2  Nazanin"/>
                <w:b/>
                <w:bCs/>
                <w:rtl/>
              </w:rPr>
            </w:pPr>
          </w:p>
        </w:tc>
      </w:tr>
      <w:tr w:rsidR="008B3DD6" w14:paraId="20357F2B" w14:textId="77777777" w:rsidTr="008B3DD6"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76090178" w14:textId="77777777" w:rsidR="00E821A5" w:rsidRPr="008B3DD6" w:rsidRDefault="00E821A5" w:rsidP="008B3DD6">
            <w:pPr>
              <w:spacing w:line="600" w:lineRule="auto"/>
              <w:jc w:val="center"/>
              <w:rPr>
                <w:rFonts w:cs="2  Nazanin"/>
                <w:b/>
                <w:bCs/>
                <w:rtl/>
              </w:rPr>
            </w:pPr>
            <w:r w:rsidRPr="008B3DD6">
              <w:rPr>
                <w:rFonts w:cs="2  Nazanin" w:hint="cs"/>
                <w:b/>
                <w:bCs/>
                <w:rtl/>
              </w:rPr>
              <w:t>دانشگاه سکونت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8A56EC" w14:textId="77777777" w:rsidR="00E821A5" w:rsidRPr="008B3DD6" w:rsidRDefault="00E821A5" w:rsidP="008B3DD6">
            <w:pPr>
              <w:spacing w:line="600" w:lineRule="auto"/>
              <w:rPr>
                <w:rFonts w:cs="2  Nazanin"/>
                <w:b/>
                <w:bCs/>
                <w:rtl/>
              </w:rPr>
            </w:pPr>
          </w:p>
        </w:tc>
      </w:tr>
    </w:tbl>
    <w:p w14:paraId="3F5C4985" w14:textId="77777777" w:rsidR="00E821A5" w:rsidRDefault="00E821A5" w:rsidP="00E821A5">
      <w:r>
        <w:rPr>
          <w:rFonts w:hint="cs"/>
          <w:rtl/>
        </w:rPr>
        <w:t xml:space="preserve">                                      </w:t>
      </w:r>
    </w:p>
    <w:p w14:paraId="527D564C" w14:textId="77777777" w:rsidR="00E821A5" w:rsidRDefault="00000000" w:rsidP="00E821A5">
      <w:r>
        <w:rPr>
          <w:noProof/>
        </w:rPr>
        <w:pict w14:anchorId="66080E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-205.5pt;margin-top:17.75pt;width:595.5pt;height:.75pt;flip:x;z-index:251694080" o:connectortype="straight" strokecolor="black [3200]" strokeweight="2.5pt">
            <v:shadow color="#868686"/>
            <w10:wrap anchorx="page"/>
          </v:shape>
        </w:pict>
      </w:r>
    </w:p>
    <w:p w14:paraId="2D64796D" w14:textId="77777777" w:rsidR="008B3DD6" w:rsidRPr="009B0E01" w:rsidRDefault="00747AB9" w:rsidP="00E821A5">
      <w:pPr>
        <w:rPr>
          <w:rFonts w:cs="2  Nazanin"/>
          <w:b/>
          <w:bCs/>
          <w:rtl/>
        </w:rPr>
      </w:pPr>
      <w:r w:rsidRPr="009B0E01">
        <w:rPr>
          <w:rFonts w:cs="2  Nazanin" w:hint="cs"/>
          <w:b/>
          <w:bCs/>
          <w:rtl/>
        </w:rPr>
        <w:t>2-اطلاعات بالینی</w:t>
      </w:r>
      <w:r w:rsidR="00E821A5" w:rsidRPr="009B0E01">
        <w:rPr>
          <w:rFonts w:cs="2  Nazanin"/>
          <w:b/>
          <w:bCs/>
        </w:rPr>
        <w:br w:type="textWrapping" w:clear="all"/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559"/>
      </w:tblGrid>
      <w:tr w:rsidR="008B3DD6" w14:paraId="59F1BCA0" w14:textId="77777777" w:rsidTr="009E3902"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02931FF2" w14:textId="77777777" w:rsidR="008B3DD6" w:rsidRPr="009E3902" w:rsidRDefault="009E3902" w:rsidP="009E3902">
            <w:pPr>
              <w:jc w:val="center"/>
              <w:rPr>
                <w:rFonts w:cs="2  Nazanin"/>
                <w:b/>
                <w:bCs/>
                <w:rtl/>
              </w:rPr>
            </w:pPr>
            <w:r w:rsidRPr="009E3902">
              <w:rPr>
                <w:rFonts w:cs="2  Nazanin" w:hint="cs"/>
                <w:b/>
                <w:bCs/>
                <w:rtl/>
              </w:rPr>
              <w:t>تاریخ شروع علایم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D361E" w14:textId="77777777" w:rsidR="008B3DD6" w:rsidRPr="009E3902" w:rsidRDefault="009E3902" w:rsidP="009E3902">
            <w:pPr>
              <w:jc w:val="center"/>
              <w:rPr>
                <w:rFonts w:cs="2  Nazanin"/>
                <w:b/>
                <w:bCs/>
                <w:rtl/>
              </w:rPr>
            </w:pPr>
            <w:r w:rsidRPr="009E3902">
              <w:rPr>
                <w:rFonts w:cs="2  Nazanin" w:hint="cs"/>
                <w:b/>
                <w:bCs/>
                <w:rtl/>
              </w:rPr>
              <w:t>تاریخ پذیرش بیمار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04520761" w14:textId="77777777" w:rsidR="008B3DD6" w:rsidRPr="009E3902" w:rsidRDefault="009E3902" w:rsidP="009E3902">
            <w:pPr>
              <w:jc w:val="center"/>
              <w:rPr>
                <w:rFonts w:cs="2  Nazanin"/>
                <w:b/>
                <w:bCs/>
                <w:rtl/>
              </w:rPr>
            </w:pPr>
            <w:r w:rsidRPr="009E3902">
              <w:rPr>
                <w:rFonts w:cs="2  Nazanin" w:hint="cs"/>
                <w:b/>
                <w:bCs/>
                <w:rtl/>
              </w:rPr>
              <w:t>نام بیمارستان محل پذیزش</w:t>
            </w:r>
          </w:p>
        </w:tc>
      </w:tr>
      <w:tr w:rsidR="008B3DD6" w14:paraId="7B76797C" w14:textId="77777777" w:rsidTr="009E3902">
        <w:tc>
          <w:tcPr>
            <w:tcW w:w="138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29DE1C4B" w14:textId="77777777" w:rsidR="008B3DD6" w:rsidRPr="009E3902" w:rsidRDefault="008B3DD6" w:rsidP="009E3902">
            <w:pPr>
              <w:rPr>
                <w:rFonts w:cs="2 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48F03EBD" w14:textId="77777777" w:rsidR="008B3DD6" w:rsidRPr="009E3902" w:rsidRDefault="008B3DD6" w:rsidP="009E3902">
            <w:pPr>
              <w:rPr>
                <w:rFonts w:cs="2 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A3BC2A" w14:textId="77777777" w:rsidR="008B3DD6" w:rsidRPr="009E3902" w:rsidRDefault="008B3DD6" w:rsidP="009E3902">
            <w:pPr>
              <w:rPr>
                <w:rFonts w:cs="2  Nazanin"/>
                <w:b/>
                <w:bCs/>
                <w:rtl/>
              </w:rPr>
            </w:pPr>
          </w:p>
        </w:tc>
      </w:tr>
    </w:tbl>
    <w:p w14:paraId="0B1F8F46" w14:textId="77777777" w:rsidR="00E821A5" w:rsidRDefault="009E3902" w:rsidP="00E821A5">
      <w:pPr>
        <w:rPr>
          <w:rFonts w:cs="2  Nazanin"/>
          <w:b/>
          <w:bCs/>
          <w:rtl/>
        </w:rPr>
      </w:pPr>
      <w:r>
        <w:rPr>
          <w:rFonts w:hint="cs"/>
          <w:rtl/>
        </w:rPr>
        <w:t xml:space="preserve">            </w:t>
      </w:r>
      <w:r w:rsidRPr="009E3902">
        <w:rPr>
          <w:rFonts w:cs="2  Nazanin" w:hint="cs"/>
          <w:b/>
          <w:bCs/>
          <w:rtl/>
        </w:rPr>
        <w:t xml:space="preserve">بستری در </w:t>
      </w:r>
      <w:r w:rsidRPr="009E3902">
        <w:rPr>
          <w:rFonts w:cs="2  Nazanin"/>
          <w:b/>
          <w:bCs/>
        </w:rPr>
        <w:t>ICU</w:t>
      </w:r>
      <w:r>
        <w:rPr>
          <w:rFonts w:cs="2  Nazanin" w:hint="cs"/>
          <w:b/>
          <w:bCs/>
          <w:rtl/>
        </w:rPr>
        <w:t xml:space="preserve">                                     استفاده از ونتیلاتور</w:t>
      </w:r>
    </w:p>
    <w:p w14:paraId="54C82268" w14:textId="77777777" w:rsidR="009E3902" w:rsidRPr="009E3902" w:rsidRDefault="00000000" w:rsidP="009E3902">
      <w:pPr>
        <w:rPr>
          <w:rFonts w:cs="2  Nazanin"/>
          <w:b/>
          <w:bCs/>
          <w:rtl/>
        </w:rPr>
      </w:pPr>
      <w:r>
        <w:rPr>
          <w:rFonts w:cs="2  Nazanin"/>
          <w:b/>
          <w:bCs/>
          <w:noProof/>
          <w:rtl/>
        </w:rPr>
        <w:pict w14:anchorId="5E1697B1">
          <v:roundrect id="_x0000_s1030" style="position:absolute;left:0;text-align:left;margin-left:130.25pt;margin-top:4.65pt;width:7.15pt;height:9.75pt;z-index:251663360" arcsize="10923f">
            <w10:wrap anchorx="page"/>
          </v:roundrect>
        </w:pict>
      </w:r>
      <w:r>
        <w:rPr>
          <w:rFonts w:cs="2  Nazanin"/>
          <w:b/>
          <w:bCs/>
          <w:noProof/>
          <w:rtl/>
        </w:rPr>
        <w:pict w14:anchorId="23C64C3A">
          <v:roundrect id="_x0000_s1029" style="position:absolute;left:0;text-align:left;margin-left:152.8pt;margin-top:21.15pt;width:7.15pt;height:9.75pt;z-index:251662336" arcsize="10923f">
            <w10:wrap anchorx="page"/>
          </v:roundrect>
        </w:pict>
      </w:r>
      <w:r>
        <w:rPr>
          <w:rFonts w:cs="2  Nazanin"/>
          <w:b/>
          <w:bCs/>
          <w:noProof/>
          <w:rtl/>
        </w:rPr>
        <w:pict w14:anchorId="09670844">
          <v:roundrect id="_x0000_s1028" style="position:absolute;left:0;text-align:left;margin-left:239.05pt;margin-top:19.65pt;width:7.15pt;height:9.75pt;z-index:251661312" arcsize="10923f">
            <w10:wrap anchorx="page"/>
          </v:roundrect>
        </w:pict>
      </w:r>
      <w:r>
        <w:rPr>
          <w:rFonts w:cs="2  Nazanin"/>
          <w:b/>
          <w:bCs/>
          <w:noProof/>
          <w:rtl/>
        </w:rPr>
        <w:pict w14:anchorId="50B4DF36">
          <v:roundrect id="_x0000_s1031" style="position:absolute;left:0;text-align:left;margin-left:30.2pt;margin-top:3.9pt;width:7.15pt;height:9.75pt;z-index:251664384" arcsize="10923f">
            <w10:wrap anchorx="page"/>
          </v:roundrect>
        </w:pict>
      </w:r>
      <w:r w:rsidR="009E3902">
        <w:rPr>
          <w:rFonts w:cs="2  Nazanin" w:hint="cs"/>
          <w:b/>
          <w:bCs/>
          <w:rtl/>
        </w:rPr>
        <w:t xml:space="preserve">                بلی        خیر                                          بلی         خیر</w:t>
      </w:r>
    </w:p>
    <w:p w14:paraId="1CDCCF8B" w14:textId="77777777" w:rsidR="00747AB9" w:rsidRDefault="00000000" w:rsidP="00E821A5">
      <w:pPr>
        <w:rPr>
          <w:rFonts w:cs="2  Nazanin"/>
          <w:b/>
          <w:bCs/>
          <w:rtl/>
        </w:rPr>
      </w:pPr>
      <w:r>
        <w:rPr>
          <w:rFonts w:cs="2  Nazanin"/>
          <w:b/>
          <w:bCs/>
          <w:noProof/>
          <w:rtl/>
        </w:rPr>
        <w:pict w14:anchorId="45E3F189">
          <v:shape id="_x0000_s1062" type="#_x0000_t32" style="position:absolute;left:0;text-align:left;margin-left:-53.8pt;margin-top:21.6pt;width:605.25pt;height:.75pt;flip:x;z-index:251695104" o:connectortype="straight" strokecolor="black [3200]" strokeweight="2.5pt">
            <v:shadow color="#868686"/>
            <w10:wrap anchorx="page"/>
          </v:shape>
        </w:pict>
      </w:r>
    </w:p>
    <w:p w14:paraId="1064EB14" w14:textId="3BAABCCA" w:rsidR="009E3902" w:rsidRPr="005D793E" w:rsidRDefault="00747AB9" w:rsidP="005D793E">
      <w:pPr>
        <w:pStyle w:val="Heading4"/>
        <w:spacing w:before="0" w:beforeAutospacing="0" w:after="0" w:afterAutospacing="0"/>
        <w:jc w:val="right"/>
        <w:rPr>
          <w:rFonts w:cs="2  Nazanin"/>
          <w:sz w:val="18"/>
          <w:szCs w:val="18"/>
          <w:rtl/>
        </w:rPr>
      </w:pPr>
      <w:r w:rsidRPr="005D793E">
        <w:rPr>
          <w:rFonts w:cs="2  Nazanin" w:hint="cs"/>
          <w:sz w:val="18"/>
          <w:szCs w:val="18"/>
          <w:rtl/>
        </w:rPr>
        <w:t>3-علایم</w:t>
      </w:r>
      <w:r w:rsidR="00000000" w:rsidRPr="005D793E">
        <w:rPr>
          <w:rFonts w:cs="2  Nazanin"/>
          <w:b w:val="0"/>
          <w:bCs w:val="0"/>
          <w:noProof/>
          <w:sz w:val="18"/>
          <w:szCs w:val="18"/>
          <w:rtl/>
        </w:rPr>
        <w:pict w14:anchorId="54B5E338">
          <v:roundrect id="_x0000_s1033" style="position:absolute;left:0;text-align:left;margin-left:265.7pt;margin-top:7.05pt;width:49.5pt;height:22.5pt;z-index:251666432;mso-position-horizontal-relative:text;mso-position-vertical-relative:text" arcsize="10923f">
            <w10:wrap anchorx="page"/>
          </v:roundrect>
        </w:pict>
      </w:r>
    </w:p>
    <w:p w14:paraId="0A9B23BA" w14:textId="77777777" w:rsidR="002A0924" w:rsidRPr="005D793E" w:rsidRDefault="00000000" w:rsidP="009E3902">
      <w:pPr>
        <w:rPr>
          <w:rFonts w:cs="2  Nazanin"/>
          <w:b/>
          <w:bCs/>
          <w:sz w:val="16"/>
          <w:szCs w:val="16"/>
          <w:rtl/>
        </w:rPr>
      </w:pPr>
      <w:r w:rsidRPr="005D793E">
        <w:rPr>
          <w:rFonts w:cs="2  Nazanin"/>
          <w:b/>
          <w:bCs/>
          <w:noProof/>
          <w:sz w:val="16"/>
          <w:szCs w:val="16"/>
          <w:rtl/>
        </w:rPr>
        <w:pict w14:anchorId="60DABC00">
          <v:roundrect id="_x0000_s1037" style="position:absolute;left:0;text-align:left;margin-left:71.4pt;margin-top:19.55pt;width:7.15pt;height:9.75pt;z-index:251670528" arcsize="10923f">
            <w10:wrap anchorx="page"/>
          </v:roundrect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426B31FA">
          <v:roundrect id="_x0000_s1042" style="position:absolute;left:0;text-align:left;margin-left:130.25pt;margin-top:34.55pt;width:7.15pt;height:9.75pt;z-index:251675648" arcsize="10923f">
            <w10:wrap anchorx="page"/>
          </v:roundrect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256925D4">
          <v:roundrect id="_x0000_s1040" style="position:absolute;left:0;text-align:left;margin-left:289.3pt;margin-top:37.9pt;width:7.15pt;height:9.75pt;z-index:251673600" arcsize="10923f">
            <w10:wrap anchorx="page"/>
          </v:roundrect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4DDCFFF8">
          <v:roundrect id="_x0000_s1035" style="position:absolute;left:0;text-align:left;margin-left:273.2pt;margin-top:20.3pt;width:7.15pt;height:9.75pt;z-index:251668480" arcsize="10923f">
            <w10:wrap anchorx="page"/>
          </v:roundrect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3254B1A6">
          <v:roundrect id="_x0000_s1034" style="position:absolute;left:0;text-align:left;margin-left:484.3pt;margin-top:2.45pt;width:7.15pt;height:9.75pt;z-index:251667456" arcsize="10923f">
            <w10:wrap anchorx="page"/>
          </v:roundrect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762FFE00">
          <v:roundrect id="_x0000_s1032" style="position:absolute;left:0;text-align:left;margin-left:468.55pt;margin-top:18.8pt;width:7.15pt;height:9.75pt;z-index:251665408" arcsize="10923f">
            <w10:wrap anchorx="page"/>
          </v:roundrect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2A3037E5">
          <v:roundrect id="_x0000_s1036" style="position:absolute;left:0;text-align:left;margin-left:50.45pt;margin-top:3.8pt;width:7.15pt;height:9.75pt;z-index:251669504" arcsize="10923f">
            <w10:wrap anchorx="page"/>
          </v:roundrect>
        </w:pict>
      </w:r>
      <w:r w:rsidR="009E3902" w:rsidRPr="005D793E">
        <w:rPr>
          <w:rFonts w:cs="2  Nazanin" w:hint="cs"/>
          <w:b/>
          <w:bCs/>
          <w:sz w:val="16"/>
          <w:szCs w:val="16"/>
          <w:rtl/>
        </w:rPr>
        <w:t xml:space="preserve">تب             درجه حرارت بدن                               لرز         </w:t>
      </w:r>
      <w:r w:rsidR="002A0924" w:rsidRPr="005D793E">
        <w:rPr>
          <w:rFonts w:cs="2  Nazanin" w:hint="cs"/>
          <w:b/>
          <w:bCs/>
          <w:sz w:val="16"/>
          <w:szCs w:val="16"/>
          <w:rtl/>
        </w:rPr>
        <w:t xml:space="preserve">                  </w:t>
      </w:r>
      <w:r w:rsidR="009E3902" w:rsidRPr="005D793E">
        <w:rPr>
          <w:rFonts w:cs="2  Nazanin" w:hint="cs"/>
          <w:b/>
          <w:bCs/>
          <w:sz w:val="16"/>
          <w:szCs w:val="16"/>
          <w:rtl/>
        </w:rPr>
        <w:t xml:space="preserve">    سرفه </w:t>
      </w:r>
      <w:r w:rsidR="002A0924" w:rsidRPr="005D793E">
        <w:rPr>
          <w:rFonts w:cs="2  Nazanin" w:hint="cs"/>
          <w:b/>
          <w:bCs/>
          <w:sz w:val="16"/>
          <w:szCs w:val="16"/>
          <w:rtl/>
        </w:rPr>
        <w:t xml:space="preserve">                   تنگی نفس                       درد بدن</w:t>
      </w:r>
    </w:p>
    <w:p w14:paraId="7CB658A7" w14:textId="77777777" w:rsidR="00747AB9" w:rsidRDefault="00000000" w:rsidP="009E3902">
      <w:pPr>
        <w:rPr>
          <w:rFonts w:cs="2  Nazanin"/>
          <w:b/>
          <w:bCs/>
          <w:rtl/>
        </w:rPr>
      </w:pPr>
      <w:r w:rsidRPr="005D793E">
        <w:rPr>
          <w:rFonts w:cs="2  Nazanin"/>
          <w:b/>
          <w:bCs/>
          <w:noProof/>
          <w:sz w:val="16"/>
          <w:szCs w:val="16"/>
          <w:rtl/>
        </w:rPr>
        <w:pict w14:anchorId="16DD0344">
          <v:roundrect id="_x0000_s1043" style="position:absolute;left:0;text-align:left;margin-left:1.3pt;margin-top:19.5pt;width:7.15pt;height:9.75pt;z-index:251676672" arcsize="10923f">
            <w10:wrap anchorx="page"/>
          </v:roundrect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37D30E96">
          <v:roundrect id="_x0000_s1041" style="position:absolute;left:0;text-align:left;margin-left:215.8pt;margin-top:21.75pt;width:7.15pt;height:9.75pt;z-index:251674624" arcsize="10923f">
            <w10:wrap anchorx="page"/>
          </v:roundrect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36E363E3">
          <v:roundrect id="_x0000_s1038" style="position:absolute;left:0;text-align:left;margin-left:461.4pt;margin-top:3.75pt;width:7.15pt;height:9.75pt;z-index:251671552" arcsize="10923f">
            <w10:wrap anchorx="page"/>
          </v:roundrect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4C7BDBAC">
          <v:shape id="_x0000_s1065" type="#_x0000_t32" style="position:absolute;left:0;text-align:left;margin-left:551.45pt;margin-top:21.75pt;width:24pt;height:0;z-index:251698176" o:connectortype="straight">
            <w10:wrap anchorx="page"/>
          </v:shape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46A73804">
          <v:shape id="_x0000_s1063" type="#_x0000_t32" style="position:absolute;left:0;text-align:left;margin-left:-44.05pt;margin-top:20.25pt;width:595.5pt;height:1.5pt;flip:x y;z-index:251696128" o:connectortype="straight" strokecolor="black [3200]" strokeweight="2.5pt">
            <v:shadow color="#868686"/>
            <w10:wrap anchorx="page"/>
          </v:shape>
        </w:pict>
      </w:r>
      <w:r w:rsidRPr="005D793E">
        <w:rPr>
          <w:rFonts w:cs="2  Nazanin"/>
          <w:b/>
          <w:bCs/>
          <w:noProof/>
          <w:sz w:val="16"/>
          <w:szCs w:val="16"/>
          <w:rtl/>
        </w:rPr>
        <w:pict w14:anchorId="181CC5D3">
          <v:roundrect id="_x0000_s1039" style="position:absolute;left:0;text-align:left;margin-left:413.45pt;margin-top:3.75pt;width:7.15pt;height:9.75pt;z-index:251672576" arcsize="10923f">
            <w10:wrap anchorx="page"/>
          </v:roundrect>
        </w:pict>
      </w:r>
      <w:r w:rsidR="002A0924" w:rsidRPr="005D793E">
        <w:rPr>
          <w:rFonts w:cs="2  Nazanin" w:hint="cs"/>
          <w:b/>
          <w:bCs/>
          <w:sz w:val="16"/>
          <w:szCs w:val="16"/>
          <w:rtl/>
        </w:rPr>
        <w:t>گلودرد</w:t>
      </w:r>
      <w:r w:rsidR="002A0924">
        <w:rPr>
          <w:rFonts w:cs="2  Nazanin" w:hint="cs"/>
          <w:b/>
          <w:bCs/>
          <w:rtl/>
        </w:rPr>
        <w:t xml:space="preserve">  </w:t>
      </w:r>
      <w:r w:rsidR="009E3902">
        <w:rPr>
          <w:rFonts w:cs="2  Nazanin" w:hint="cs"/>
          <w:b/>
          <w:bCs/>
          <w:rtl/>
        </w:rPr>
        <w:t xml:space="preserve"> </w:t>
      </w:r>
      <w:r w:rsidR="002A0924">
        <w:rPr>
          <w:rFonts w:cs="2  Nazanin" w:hint="cs"/>
          <w:b/>
          <w:bCs/>
          <w:rtl/>
        </w:rPr>
        <w:t xml:space="preserve">                اسهال                      سردرد                           حاملگی                      </w:t>
      </w:r>
      <w:r w:rsidR="00596AC8">
        <w:rPr>
          <w:rFonts w:cs="2  Nazanin" w:hint="cs"/>
          <w:b/>
          <w:bCs/>
          <w:rtl/>
        </w:rPr>
        <w:t xml:space="preserve"> </w:t>
      </w:r>
      <w:r w:rsidR="002A0924">
        <w:rPr>
          <w:rFonts w:cs="2  Nazanin" w:hint="cs"/>
          <w:b/>
          <w:bCs/>
          <w:rtl/>
        </w:rPr>
        <w:t xml:space="preserve">  اختلال بویایی                       اختلال چشایی </w:t>
      </w:r>
    </w:p>
    <w:p w14:paraId="7A7406CF" w14:textId="77777777" w:rsidR="00747AB9" w:rsidRDefault="00747AB9" w:rsidP="00747AB9">
      <w:pPr>
        <w:pStyle w:val="Heading4"/>
        <w:spacing w:before="0" w:beforeAutospacing="0" w:after="0" w:afterAutospacing="0"/>
        <w:jc w:val="right"/>
        <w:rPr>
          <w:rFonts w:ascii="Tahoma" w:hAnsi="Tahoma" w:cs="2  Nazanin"/>
          <w:color w:val="262626"/>
          <w:sz w:val="22"/>
          <w:szCs w:val="22"/>
          <w:rtl/>
        </w:rPr>
      </w:pPr>
      <w:r w:rsidRPr="00747AB9">
        <w:rPr>
          <w:rFonts w:ascii="Tahoma" w:hAnsi="Tahoma" w:cs="2  Nazanin" w:hint="cs"/>
          <w:color w:val="262626"/>
          <w:sz w:val="22"/>
          <w:szCs w:val="22"/>
          <w:rtl/>
        </w:rPr>
        <w:t>4-</w:t>
      </w:r>
      <w:r>
        <w:rPr>
          <w:rFonts w:ascii="Tahoma" w:hAnsi="Tahoma" w:cs="2  Nazanin" w:hint="cs"/>
          <w:color w:val="262626"/>
          <w:sz w:val="22"/>
          <w:szCs w:val="22"/>
          <w:rtl/>
        </w:rPr>
        <w:t>بیماری زمینه ای</w:t>
      </w:r>
    </w:p>
    <w:p w14:paraId="5036350D" w14:textId="77777777" w:rsidR="00747AB9" w:rsidRDefault="00000000" w:rsidP="00747AB9">
      <w:pPr>
        <w:pStyle w:val="Heading4"/>
        <w:spacing w:before="0" w:beforeAutospacing="0" w:after="0" w:afterAutospacing="0"/>
        <w:jc w:val="right"/>
        <w:rPr>
          <w:rFonts w:ascii="Tahoma" w:hAnsi="Tahoma" w:cs="2  Nazanin"/>
          <w:color w:val="262626"/>
          <w:sz w:val="22"/>
          <w:szCs w:val="22"/>
          <w:rtl/>
        </w:rPr>
      </w:pPr>
      <w:r>
        <w:rPr>
          <w:rFonts w:cs="2  Nazanin"/>
          <w:noProof/>
          <w:rtl/>
        </w:rPr>
        <w:pict w14:anchorId="22DDF75C">
          <v:roundrect id="_x0000_s1047" style="position:absolute;left:0;text-align:left;margin-left:152.8pt;margin-top:12.5pt;width:7.15pt;height:9.75pt;z-index:251680768" arcsize="10923f">
            <w10:wrap anchorx="page"/>
          </v:roundrect>
        </w:pict>
      </w:r>
    </w:p>
    <w:p w14:paraId="4A9E0552" w14:textId="77777777" w:rsidR="00747AB9" w:rsidRDefault="00000000" w:rsidP="00747AB9">
      <w:pPr>
        <w:pStyle w:val="Heading4"/>
        <w:spacing w:before="0" w:beforeAutospacing="0" w:after="0" w:afterAutospacing="0"/>
        <w:jc w:val="right"/>
        <w:rPr>
          <w:rFonts w:ascii="Tahoma" w:hAnsi="Tahoma" w:cs="2  Nazanin"/>
          <w:color w:val="262626"/>
          <w:sz w:val="22"/>
          <w:szCs w:val="22"/>
          <w:rtl/>
        </w:rPr>
      </w:pPr>
      <w:r>
        <w:rPr>
          <w:rFonts w:cs="2  Nazanin"/>
          <w:noProof/>
          <w:rtl/>
        </w:rPr>
        <w:pict w14:anchorId="386757BE">
          <v:roundrect id="_x0000_s1048" style="position:absolute;left:0;text-align:left;margin-left:452.05pt;margin-top:26.3pt;width:7.15pt;height:9.75pt;z-index:251681792" arcsize="10923f">
            <w10:wrap anchorx="page"/>
          </v:roundrect>
        </w:pict>
      </w:r>
      <w:r>
        <w:rPr>
          <w:rFonts w:cs="2  Nazanin"/>
          <w:noProof/>
          <w:rtl/>
        </w:rPr>
        <w:pict w14:anchorId="6F9DED43">
          <v:roundrect id="_x0000_s1045" style="position:absolute;left:0;text-align:left;margin-left:469.3pt;margin-top:15.3pt;width:7.15pt;height:9.75pt;z-index:251678720" arcsize="10923f">
            <w10:wrap anchorx="page"/>
          </v:roundrect>
        </w:pict>
      </w:r>
      <w:r>
        <w:rPr>
          <w:rFonts w:ascii="Tahoma" w:hAnsi="Tahoma" w:cs="2  Nazanin"/>
          <w:noProof/>
          <w:color w:val="262626"/>
          <w:sz w:val="22"/>
          <w:szCs w:val="22"/>
          <w:rtl/>
        </w:rPr>
        <w:pict w14:anchorId="18A409FF">
          <v:roundrect id="_x0000_s1046" style="position:absolute;left:0;text-align:left;margin-left:222.2pt;margin-top:17.35pt;width:7.15pt;height:9.75pt;z-index:251679744" arcsize="10923f">
            <w10:wrap anchorx="page"/>
          </v:roundrect>
        </w:pict>
      </w:r>
      <w:r>
        <w:rPr>
          <w:rFonts w:cs="2  Nazanin"/>
          <w:noProof/>
          <w:rtl/>
        </w:rPr>
        <w:pict w14:anchorId="6820296A">
          <v:roundrect id="_x0000_s1044" style="position:absolute;left:0;text-align:left;margin-left:391pt;margin-top:2.55pt;width:7.15pt;height:9.75pt;z-index:251677696" arcsize="10923f">
            <w10:wrap anchorx="page"/>
          </v:roundrect>
        </w:pict>
      </w:r>
      <w:r w:rsidR="00747AB9">
        <w:rPr>
          <w:rFonts w:ascii="Tahoma" w:hAnsi="Tahoma" w:cs="2  Nazanin" w:hint="cs"/>
          <w:color w:val="262626"/>
          <w:sz w:val="22"/>
          <w:szCs w:val="22"/>
          <w:rtl/>
        </w:rPr>
        <w:t xml:space="preserve">بیماری ضعف ایمنی                         قلبی عروقی                        دیابت                       بیماری کبدی                              بیماری کلیوی               </w:t>
      </w:r>
    </w:p>
    <w:p w14:paraId="2B3EED36" w14:textId="77777777" w:rsidR="00747AB9" w:rsidRPr="00747AB9" w:rsidRDefault="00000000" w:rsidP="00747AB9">
      <w:pPr>
        <w:pStyle w:val="Heading4"/>
        <w:spacing w:before="0" w:beforeAutospacing="0" w:after="0" w:afterAutospacing="0"/>
        <w:jc w:val="right"/>
        <w:rPr>
          <w:rFonts w:ascii="Tahoma" w:hAnsi="Tahoma" w:cs="2  Nazanin"/>
          <w:color w:val="262626"/>
          <w:sz w:val="22"/>
          <w:szCs w:val="22"/>
          <w:rtl/>
        </w:rPr>
      </w:pPr>
      <w:r>
        <w:rPr>
          <w:rFonts w:cs="2  Nazanin"/>
          <w:noProof/>
          <w:rtl/>
        </w:rPr>
        <w:pict w14:anchorId="34E1C709">
          <v:roundrect id="_x0000_s1052" style="position:absolute;left:0;text-align:left;margin-left:-22.3pt;margin-top:16.9pt;width:115.9pt;height:22.25pt;z-index:251685888" arcsize="10923f">
            <w10:wrap anchorx="page"/>
          </v:roundrect>
        </w:pict>
      </w:r>
      <w:r>
        <w:rPr>
          <w:rFonts w:cs="2  Nazanin"/>
          <w:noProof/>
          <w:rtl/>
        </w:rPr>
        <w:pict w14:anchorId="549D83F4">
          <v:roundrect id="_x0000_s1051" style="position:absolute;left:0;text-align:left;margin-left:164.4pt;margin-top:18.95pt;width:7.15pt;height:9.75pt;z-index:251684864" arcsize="10923f">
            <w10:wrap anchorx="page"/>
          </v:roundrect>
        </w:pict>
      </w:r>
      <w:r>
        <w:rPr>
          <w:rFonts w:cs="2  Nazanin"/>
          <w:noProof/>
          <w:rtl/>
        </w:rPr>
        <w:pict w14:anchorId="39DBFFC2">
          <v:roundrect id="_x0000_s1050" style="position:absolute;left:0;text-align:left;margin-left:349.3pt;margin-top:15.15pt;width:7.15pt;height:9.75pt;z-index:251683840" arcsize="10923f">
            <w10:wrap anchorx="page"/>
          </v:roundrect>
        </w:pict>
      </w:r>
      <w:r>
        <w:rPr>
          <w:rFonts w:cs="2  Nazanin"/>
          <w:noProof/>
          <w:rtl/>
        </w:rPr>
        <w:pict w14:anchorId="47EF8054">
          <v:roundrect id="_x0000_s1049" style="position:absolute;left:0;text-align:left;margin-left:391pt;margin-top:1.4pt;width:7.15pt;height:9.75pt;z-index:251682816" arcsize="10923f">
            <w10:wrap anchorx="page"/>
          </v:roundrect>
        </w:pict>
      </w:r>
      <w:r w:rsidR="00747AB9">
        <w:rPr>
          <w:rFonts w:ascii="Tahoma" w:hAnsi="Tahoma" w:cs="2  Nazanin" w:hint="cs"/>
          <w:color w:val="262626"/>
          <w:sz w:val="22"/>
          <w:szCs w:val="22"/>
          <w:rtl/>
        </w:rPr>
        <w:t xml:space="preserve">بیماری مزمن ریوی                          بدخیمی                       یافته های غیرطبیعی رادیولوژی                سایر بیماریها </w:t>
      </w:r>
    </w:p>
    <w:p w14:paraId="281F02F7" w14:textId="77777777" w:rsidR="009E3902" w:rsidRDefault="00000000" w:rsidP="00747AB9">
      <w:pPr>
        <w:pStyle w:val="Heading4"/>
        <w:spacing w:before="0" w:beforeAutospacing="0" w:after="0" w:afterAutospacing="0"/>
        <w:jc w:val="right"/>
        <w:rPr>
          <w:rFonts w:cs="2  Nazanin"/>
          <w:rtl/>
        </w:rPr>
      </w:pPr>
      <w:r>
        <w:rPr>
          <w:rFonts w:cs="2  Nazanin"/>
          <w:noProof/>
          <w:rtl/>
        </w:rPr>
        <w:pict w14:anchorId="4A1B01F6">
          <v:shape id="_x0000_s1064" type="#_x0000_t32" style="position:absolute;left:0;text-align:left;margin-left:-44.05pt;margin-top:14.2pt;width:595.5pt;height:2.25pt;flip:x;z-index:251697152" o:connectortype="straight" strokecolor="black [3200]" strokeweight="2.5pt">
            <v:shadow color="#868686"/>
            <w10:wrap anchorx="page"/>
          </v:shape>
        </w:pict>
      </w:r>
      <w:r w:rsidR="00747AB9">
        <w:rPr>
          <w:rFonts w:cs="2  Nazanin" w:hint="cs"/>
          <w:rtl/>
        </w:rPr>
        <w:t xml:space="preserve"> </w:t>
      </w:r>
    </w:p>
    <w:p w14:paraId="48C1891C" w14:textId="77777777" w:rsidR="009B0E01" w:rsidRDefault="009B0E01" w:rsidP="009B0E01">
      <w:pPr>
        <w:pStyle w:val="Heading4"/>
        <w:spacing w:before="0" w:beforeAutospacing="0" w:after="0" w:afterAutospacing="0"/>
        <w:jc w:val="right"/>
        <w:rPr>
          <w:rFonts w:cs="2  Nazanin"/>
          <w:rtl/>
        </w:rPr>
      </w:pPr>
      <w:r>
        <w:rPr>
          <w:rFonts w:cs="2  Nazanin" w:hint="cs"/>
          <w:rtl/>
        </w:rPr>
        <w:t>5-</w:t>
      </w:r>
      <w:r w:rsidRPr="009B0E01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اطلاعات نمونه گیری اول</w:t>
      </w:r>
    </w:p>
    <w:p w14:paraId="43B5C6AC" w14:textId="77777777" w:rsidR="009B0E01" w:rsidRDefault="009B0E01" w:rsidP="009B0E01">
      <w:pPr>
        <w:pStyle w:val="Heading4"/>
        <w:spacing w:before="0" w:beforeAutospacing="0" w:after="0" w:afterAutospacing="0"/>
        <w:jc w:val="right"/>
        <w:rPr>
          <w:rFonts w:cs="2  Nazanin"/>
          <w:rtl/>
        </w:rPr>
      </w:pPr>
    </w:p>
    <w:p w14:paraId="2F93839C" w14:textId="77777777" w:rsidR="009B0E01" w:rsidRPr="00747AB9" w:rsidRDefault="00000000" w:rsidP="009B0E01">
      <w:pPr>
        <w:pStyle w:val="Heading4"/>
        <w:spacing w:before="0" w:beforeAutospacing="0" w:after="0" w:afterAutospacing="0"/>
        <w:jc w:val="right"/>
        <w:rPr>
          <w:rFonts w:cs="2  Nazanin"/>
        </w:rPr>
      </w:pPr>
      <w:r>
        <w:rPr>
          <w:rFonts w:cs="2  Nazanin"/>
          <w:noProof/>
        </w:rPr>
        <w:pict w14:anchorId="09272658">
          <v:roundrect id="_x0000_s1053" style="position:absolute;left:0;text-align:left;margin-left:391.75pt;margin-top:29.45pt;width:78.35pt;height:24.95pt;z-index:251686912" arcsize="10923f">
            <w10:wrap anchorx="page"/>
          </v:roundrect>
        </w:pict>
      </w:r>
      <w:r>
        <w:rPr>
          <w:rFonts w:cs="2  Nazanin"/>
          <w:noProof/>
        </w:rPr>
        <w:pict w14:anchorId="3DF6A7A1">
          <v:roundrect id="_x0000_s1054" style="position:absolute;left:0;text-align:left;margin-left:224.1pt;margin-top:20.45pt;width:78.35pt;height:24.95pt;z-index:251687936" arcsize="10923f">
            <w10:wrap anchorx="page"/>
          </v:roundrect>
        </w:pict>
      </w:r>
      <w:r>
        <w:rPr>
          <w:rFonts w:cs="2  Nazanin"/>
          <w:noProof/>
        </w:rPr>
        <w:pict w14:anchorId="3A89A507">
          <v:roundrect id="_x0000_s1059" style="position:absolute;left:0;text-align:left;margin-left:-24.95pt;margin-top:29.45pt;width:78.35pt;height:24.95pt;z-index:251693056" arcsize="10923f">
            <w10:wrap anchorx="page"/>
          </v:roundrect>
        </w:pict>
      </w:r>
      <w:r w:rsidR="009B0E01">
        <w:rPr>
          <w:rFonts w:cs="2  Nazanin" w:hint="cs"/>
          <w:rtl/>
        </w:rPr>
        <w:t>شماره ردیف دفتری نمونه                  تاریخ تهیه نمونه                                   نوع نمونه                              تاریخ ارسال نمونه</w:t>
      </w:r>
    </w:p>
    <w:p w14:paraId="492CCA51" w14:textId="77777777" w:rsidR="009B0E01" w:rsidRDefault="00000000" w:rsidP="00747AB9">
      <w:pPr>
        <w:pStyle w:val="Heading4"/>
        <w:spacing w:before="0" w:beforeAutospacing="0" w:after="0" w:afterAutospacing="0"/>
        <w:jc w:val="right"/>
        <w:rPr>
          <w:rFonts w:cs="2  Nazanin"/>
          <w:rtl/>
        </w:rPr>
      </w:pPr>
      <w:r>
        <w:rPr>
          <w:rFonts w:cs="2  Nazanin"/>
          <w:noProof/>
          <w:rtl/>
        </w:rPr>
        <w:pict w14:anchorId="4D8CD9B4">
          <v:roundrect id="_x0000_s1058" style="position:absolute;left:0;text-align:left;margin-left:91.25pt;margin-top:15.5pt;width:7.15pt;height:9.75pt;z-index:251692032" arcsize="10923f">
            <w10:wrap anchorx="page"/>
          </v:roundrect>
        </w:pict>
      </w:r>
      <w:r>
        <w:rPr>
          <w:rFonts w:cs="2  Nazanin"/>
          <w:noProof/>
          <w:rtl/>
        </w:rPr>
        <w:pict w14:anchorId="2F88B844">
          <v:roundrect id="_x0000_s1055" style="position:absolute;left:0;text-align:left;margin-left:248.05pt;margin-top:18.65pt;width:7.15pt;height:9.75pt;z-index:251688960" arcsize="10923f">
            <w10:wrap anchorx="page"/>
          </v:roundrect>
        </w:pict>
      </w:r>
      <w:r w:rsidR="009B0E01">
        <w:rPr>
          <w:rFonts w:cs="2  Nazanin" w:hint="cs"/>
          <w:rtl/>
        </w:rPr>
        <w:t xml:space="preserve">                                                                                                  سواپ بینی             سواپ حلق</w:t>
      </w:r>
    </w:p>
    <w:p w14:paraId="565A6CAD" w14:textId="77777777" w:rsidR="009B0E01" w:rsidRDefault="00000000" w:rsidP="00747AB9">
      <w:pPr>
        <w:pStyle w:val="Heading4"/>
        <w:spacing w:before="0" w:beforeAutospacing="0" w:after="0" w:afterAutospacing="0"/>
        <w:jc w:val="right"/>
        <w:rPr>
          <w:rFonts w:cs="2  Nazanin"/>
          <w:rtl/>
        </w:rPr>
      </w:pPr>
      <w:r>
        <w:rPr>
          <w:rFonts w:cs="2  Nazanin"/>
          <w:noProof/>
          <w:rtl/>
        </w:rPr>
        <w:pict w14:anchorId="2B11D56E">
          <v:roundrect id="_x0000_s1057" style="position:absolute;left:0;text-align:left;margin-left:101.4pt;margin-top:15.6pt;width:7.15pt;height:9.75pt;z-index:251691008" arcsize="10923f">
            <w10:wrap anchorx="page"/>
          </v:roundrect>
        </w:pict>
      </w:r>
      <w:r>
        <w:rPr>
          <w:rFonts w:cs="2  Nazanin"/>
          <w:noProof/>
          <w:rtl/>
        </w:rPr>
        <w:pict w14:anchorId="6635B6CC">
          <v:roundrect id="_x0000_s1056" style="position:absolute;left:0;text-align:left;margin-left:290.05pt;margin-top:14.85pt;width:7.15pt;height:9.75pt;z-index:251689984" arcsize="10923f">
            <w10:wrap anchorx="page"/>
          </v:roundrect>
        </w:pict>
      </w:r>
      <w:r w:rsidR="009B0E01">
        <w:rPr>
          <w:rFonts w:cs="2  Nazanin" w:hint="cs"/>
          <w:rtl/>
        </w:rPr>
        <w:t xml:space="preserve">                                                                                                 خلط                        بال</w:t>
      </w:r>
    </w:p>
    <w:sectPr w:rsidR="009B0E01" w:rsidSect="007545CC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1A5"/>
    <w:rsid w:val="002570FD"/>
    <w:rsid w:val="002A0924"/>
    <w:rsid w:val="00331DA4"/>
    <w:rsid w:val="004F4338"/>
    <w:rsid w:val="00596AC8"/>
    <w:rsid w:val="005D793E"/>
    <w:rsid w:val="00747AB9"/>
    <w:rsid w:val="007545CC"/>
    <w:rsid w:val="008B3DD6"/>
    <w:rsid w:val="008D2359"/>
    <w:rsid w:val="009B0E01"/>
    <w:rsid w:val="009E3902"/>
    <w:rsid w:val="00D86D63"/>
    <w:rsid w:val="00E8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63"/>
        <o:r id="V:Rule2" type="connector" idref="#_x0000_s1061"/>
        <o:r id="V:Rule3" type="connector" idref="#_x0000_s1065"/>
        <o:r id="V:Rule4" type="connector" idref="#_x0000_s1062"/>
        <o:r id="V:Rule5" type="connector" idref="#_x0000_s1064"/>
      </o:rules>
    </o:shapelayout>
  </w:shapeDefaults>
  <w:decimalSymbol w:val=","/>
  <w:listSeparator w:val="؛"/>
  <w14:docId w14:val="21E96CD5"/>
  <w15:docId w15:val="{BE1BF74C-3B8C-4DBD-A74F-91638F88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FD"/>
    <w:pPr>
      <w:bidi/>
    </w:pPr>
  </w:style>
  <w:style w:type="paragraph" w:styleId="Heading4">
    <w:name w:val="heading 4"/>
    <w:basedOn w:val="Normal"/>
    <w:link w:val="Heading4Char"/>
    <w:uiPriority w:val="9"/>
    <w:qFormat/>
    <w:rsid w:val="00747AB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47A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zz0jpbltw0hskxcrq0">
    <w:name w:val="dz_z0jpbltw0hskxcrq_0"/>
    <w:basedOn w:val="DefaultParagraphFont"/>
    <w:rsid w:val="00747AB9"/>
  </w:style>
  <w:style w:type="paragraph" w:styleId="BalloonText">
    <w:name w:val="Balloon Text"/>
    <w:basedOn w:val="Normal"/>
    <w:link w:val="BalloonTextChar"/>
    <w:uiPriority w:val="99"/>
    <w:semiHidden/>
    <w:unhideWhenUsed/>
    <w:rsid w:val="008D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markaz1</dc:creator>
  <cp:keywords/>
  <dc:description/>
  <cp:lastModifiedBy>مرضیه یزدی زاده</cp:lastModifiedBy>
  <cp:revision>7</cp:revision>
  <cp:lastPrinted>2021-03-07T09:48:00Z</cp:lastPrinted>
  <dcterms:created xsi:type="dcterms:W3CDTF">2020-07-28T03:45:00Z</dcterms:created>
  <dcterms:modified xsi:type="dcterms:W3CDTF">2024-11-25T07:37:00Z</dcterms:modified>
</cp:coreProperties>
</file>